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01" w:rsidRPr="00662317" w:rsidRDefault="004C2201" w:rsidP="004C2201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662317">
        <w:rPr>
          <w:rFonts w:ascii="Times New Roman" w:hAnsi="Times New Roman"/>
          <w:sz w:val="26"/>
          <w:szCs w:val="26"/>
        </w:rPr>
        <w:t>МБОУ  «Шелковская средняя общеобразовательная школа №2»</w:t>
      </w:r>
    </w:p>
    <w:p w:rsidR="004C2201" w:rsidRPr="00662317" w:rsidRDefault="004C2201" w:rsidP="004C2201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662317">
        <w:rPr>
          <w:rFonts w:ascii="Times New Roman" w:hAnsi="Times New Roman"/>
          <w:sz w:val="26"/>
          <w:szCs w:val="26"/>
        </w:rPr>
        <w:t>Проверила</w:t>
      </w:r>
    </w:p>
    <w:p w:rsidR="004C2201" w:rsidRPr="00662317" w:rsidRDefault="004C2201" w:rsidP="004C2201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662317">
        <w:rPr>
          <w:rFonts w:ascii="Times New Roman" w:hAnsi="Times New Roman"/>
          <w:sz w:val="26"/>
          <w:szCs w:val="26"/>
        </w:rPr>
        <w:t>Зам</w:t>
      </w:r>
      <w:proofErr w:type="gramStart"/>
      <w:r w:rsidRPr="00662317">
        <w:rPr>
          <w:rFonts w:ascii="Times New Roman" w:hAnsi="Times New Roman"/>
          <w:sz w:val="26"/>
          <w:szCs w:val="26"/>
        </w:rPr>
        <w:t>.д</w:t>
      </w:r>
      <w:proofErr w:type="gramEnd"/>
      <w:r w:rsidRPr="00662317">
        <w:rPr>
          <w:rFonts w:ascii="Times New Roman" w:hAnsi="Times New Roman"/>
          <w:sz w:val="26"/>
          <w:szCs w:val="26"/>
        </w:rPr>
        <w:t>иректора по УВР_____</w:t>
      </w:r>
    </w:p>
    <w:p w:rsidR="004C2201" w:rsidRPr="00662317" w:rsidRDefault="004C2201" w:rsidP="004C2201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662317">
        <w:rPr>
          <w:rFonts w:ascii="Times New Roman" w:hAnsi="Times New Roman"/>
          <w:sz w:val="26"/>
          <w:szCs w:val="26"/>
        </w:rPr>
        <w:t>«__»___ 21г.</w:t>
      </w:r>
    </w:p>
    <w:p w:rsidR="004C2201" w:rsidRPr="00662317" w:rsidRDefault="004C2201" w:rsidP="004C2201">
      <w:pPr>
        <w:pStyle w:val="ParagraphStyle"/>
        <w:spacing w:before="180" w:after="18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62317">
        <w:rPr>
          <w:rFonts w:ascii="Times New Roman" w:hAnsi="Times New Roman" w:cs="Times New Roman"/>
          <w:b/>
          <w:bCs/>
          <w:spacing w:val="45"/>
          <w:sz w:val="26"/>
          <w:szCs w:val="26"/>
        </w:rPr>
        <w:t>Урок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1</w:t>
      </w:r>
    </w:p>
    <w:tbl>
      <w:tblPr>
        <w:tblW w:w="1069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78"/>
        <w:gridCol w:w="7612"/>
      </w:tblGrid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урока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spacing w:before="45" w:after="45"/>
              <w:ind w:right="-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A5E32">
              <w:rPr>
                <w:rFonts w:ascii="Times New Roman" w:hAnsi="Times New Roman"/>
              </w:rPr>
              <w:t>Мастера Изображения,</w:t>
            </w:r>
            <w:r>
              <w:rPr>
                <w:rFonts w:ascii="Times New Roman" w:hAnsi="Times New Roman"/>
              </w:rPr>
              <w:t xml:space="preserve"> Постройки и Украшения</w:t>
            </w:r>
            <w:r w:rsidRPr="006A5E32">
              <w:rPr>
                <w:rFonts w:ascii="Times New Roman" w:hAnsi="Times New Roman"/>
              </w:rPr>
              <w:t>.</w:t>
            </w:r>
          </w:p>
        </w:tc>
      </w:tr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Дата урока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rPr>
                <w:rStyle w:val="Normaltex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Normaltext"/>
                <w:rFonts w:ascii="Times New Roman" w:hAnsi="Times New Roman" w:cs="Times New Roman"/>
                <w:sz w:val="26"/>
                <w:szCs w:val="26"/>
              </w:rPr>
              <w:t>03. 09</w:t>
            </w:r>
            <w:r w:rsidRPr="00662317">
              <w:rPr>
                <w:rStyle w:val="Normaltext"/>
                <w:rFonts w:ascii="Times New Roman" w:hAnsi="Times New Roman" w:cs="Times New Roman"/>
                <w:sz w:val="26"/>
                <w:szCs w:val="26"/>
              </w:rPr>
              <w:t>.2021г</w:t>
            </w:r>
          </w:p>
        </w:tc>
      </w:tr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Тип урока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62317">
              <w:rPr>
                <w:sz w:val="26"/>
                <w:szCs w:val="26"/>
              </w:rPr>
              <w:t>урок «открытия» нового знания</w:t>
            </w:r>
          </w:p>
        </w:tc>
      </w:tr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Класс 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Цель урока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Образовательные </w:t>
            </w: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ресурсы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tabs>
                <w:tab w:val="left" w:pos="1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sz w:val="26"/>
                <w:szCs w:val="26"/>
              </w:rPr>
              <w:t>https://infourok.ru/konspekt-uroka-izobrazitelnogo-iskusstva-vo-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62317">
              <w:rPr>
                <w:rFonts w:ascii="Times New Roman" w:hAnsi="Times New Roman" w:cs="Times New Roman"/>
                <w:sz w:val="26"/>
                <w:szCs w:val="26"/>
              </w:rPr>
              <w:t>klasse-po-teme-izobrazhenie-haraktera-zhivotnih-813192.html</w:t>
            </w:r>
          </w:p>
        </w:tc>
      </w:tr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План урока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62317">
              <w:rPr>
                <w:b/>
                <w:bCs/>
                <w:sz w:val="26"/>
                <w:szCs w:val="26"/>
              </w:rPr>
              <w:t>1.</w:t>
            </w:r>
            <w:r w:rsidRPr="00662317">
              <w:rPr>
                <w:b/>
                <w:bCs/>
                <w:color w:val="000000"/>
                <w:sz w:val="26"/>
                <w:szCs w:val="26"/>
              </w:rPr>
              <w:t xml:space="preserve"> Организация начала урока.</w:t>
            </w:r>
          </w:p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6"/>
                <w:szCs w:val="26"/>
              </w:rPr>
            </w:pPr>
            <w:r w:rsidRPr="00662317">
              <w:rPr>
                <w:b/>
                <w:bCs/>
                <w:sz w:val="26"/>
                <w:szCs w:val="26"/>
              </w:rPr>
              <w:t>2.</w:t>
            </w:r>
            <w:r w:rsidRPr="00662317">
              <w:rPr>
                <w:b/>
                <w:bCs/>
                <w:color w:val="000000"/>
                <w:sz w:val="26"/>
                <w:szCs w:val="26"/>
              </w:rPr>
              <w:t xml:space="preserve"> Постановка учебной задачи.</w:t>
            </w:r>
          </w:p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62317">
              <w:rPr>
                <w:b/>
                <w:bCs/>
                <w:sz w:val="26"/>
                <w:szCs w:val="26"/>
              </w:rPr>
              <w:t xml:space="preserve"> 3.</w:t>
            </w:r>
            <w:r w:rsidRPr="00662317">
              <w:rPr>
                <w:b/>
                <w:bCs/>
                <w:color w:val="000000"/>
                <w:sz w:val="26"/>
                <w:szCs w:val="26"/>
              </w:rPr>
              <w:t xml:space="preserve"> Изучение новой темы.</w:t>
            </w:r>
          </w:p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62317">
              <w:rPr>
                <w:b/>
                <w:bCs/>
                <w:sz w:val="26"/>
                <w:szCs w:val="26"/>
              </w:rPr>
              <w:t xml:space="preserve"> 4.Закрепление учебного материала.</w:t>
            </w:r>
          </w:p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62317">
              <w:rPr>
                <w:b/>
                <w:bCs/>
                <w:sz w:val="26"/>
                <w:szCs w:val="26"/>
              </w:rPr>
              <w:t>5.Самостоятельная работа учащихся.</w:t>
            </w:r>
          </w:p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62317">
              <w:rPr>
                <w:b/>
                <w:bCs/>
                <w:sz w:val="26"/>
                <w:szCs w:val="26"/>
              </w:rPr>
              <w:t>6.Итоги урока.</w:t>
            </w:r>
          </w:p>
          <w:p w:rsidR="004C2201" w:rsidRPr="00662317" w:rsidRDefault="004C2201" w:rsidP="00C93A07">
            <w:pPr>
              <w:pStyle w:val="a3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662317">
              <w:rPr>
                <w:sz w:val="26"/>
                <w:szCs w:val="26"/>
              </w:rPr>
              <w:t> </w:t>
            </w:r>
            <w:r w:rsidRPr="00662317">
              <w:rPr>
                <w:b/>
                <w:bCs/>
                <w:sz w:val="26"/>
                <w:szCs w:val="26"/>
              </w:rPr>
              <w:t>7.Рефлексия.</w:t>
            </w:r>
          </w:p>
        </w:tc>
      </w:tr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  <w:t>м</w:t>
            </w: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етоды и формы </w:t>
            </w: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обучения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rPr>
                <w:rFonts w:ascii="Times New Roman" w:hAnsi="Times New Roman" w:cs="Times New Roman"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Методы:</w:t>
            </w:r>
            <w:r w:rsidRPr="00662317">
              <w:rPr>
                <w:rFonts w:ascii="Times New Roman" w:hAnsi="Times New Roman" w:cs="Times New Roman"/>
                <w:sz w:val="26"/>
                <w:szCs w:val="26"/>
              </w:rPr>
              <w:t xml:space="preserve"> наглядный, практический.</w:t>
            </w:r>
          </w:p>
          <w:p w:rsidR="004C2201" w:rsidRPr="00662317" w:rsidRDefault="004C2201" w:rsidP="00C93A07">
            <w:pPr>
              <w:pStyle w:val="ParagraphStyle"/>
              <w:ind w:right="-60"/>
              <w:rPr>
                <w:rFonts w:ascii="Times New Roman" w:hAnsi="Times New Roman" w:cs="Times New Roman"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Формы:</w:t>
            </w:r>
            <w:r w:rsidRPr="00662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62317">
              <w:rPr>
                <w:rFonts w:ascii="Times New Roman" w:hAnsi="Times New Roman" w:cs="Times New Roman"/>
                <w:sz w:val="26"/>
                <w:szCs w:val="26"/>
              </w:rPr>
              <w:t>фронтальная</w:t>
            </w:r>
            <w:proofErr w:type="gramEnd"/>
            <w:r w:rsidRPr="006623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C2201" w:rsidRPr="00662317" w:rsidTr="004C2201"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23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Основные понятия</w:t>
            </w:r>
          </w:p>
        </w:tc>
        <w:tc>
          <w:tcPr>
            <w:tcW w:w="7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2201" w:rsidRPr="00662317" w:rsidRDefault="004C2201" w:rsidP="00C93A07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66231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Линия, характер</w:t>
            </w:r>
          </w:p>
        </w:tc>
      </w:tr>
    </w:tbl>
    <w:p w:rsidR="004C2201" w:rsidRPr="00662317" w:rsidRDefault="004C2201" w:rsidP="004C2201">
      <w:pPr>
        <w:pStyle w:val="a4"/>
        <w:rPr>
          <w:rFonts w:ascii="Times New Roman" w:hAnsi="Times New Roman"/>
          <w:b/>
          <w:sz w:val="26"/>
          <w:szCs w:val="26"/>
        </w:rPr>
      </w:pPr>
      <w:r w:rsidRPr="00662317">
        <w:rPr>
          <w:rFonts w:ascii="Times New Roman" w:hAnsi="Times New Roman"/>
          <w:b/>
          <w:sz w:val="26"/>
          <w:szCs w:val="26"/>
        </w:rPr>
        <w:t>Планируемы результаты:</w:t>
      </w:r>
    </w:p>
    <w:p w:rsidR="004C2201" w:rsidRPr="00662317" w:rsidRDefault="004C2201" w:rsidP="004C2201">
      <w:pPr>
        <w:pStyle w:val="a4"/>
        <w:rPr>
          <w:rFonts w:ascii="Times New Roman" w:hAnsi="Times New Roman"/>
          <w:i/>
          <w:sz w:val="26"/>
          <w:szCs w:val="26"/>
        </w:rPr>
      </w:pPr>
      <w:r w:rsidRPr="00662317">
        <w:rPr>
          <w:rFonts w:ascii="Times New Roman" w:hAnsi="Times New Roman"/>
          <w:i/>
          <w:sz w:val="26"/>
          <w:szCs w:val="26"/>
        </w:rPr>
        <w:t>Предметные:</w:t>
      </w:r>
    </w:p>
    <w:p w:rsidR="004C2201" w:rsidRPr="00662317" w:rsidRDefault="004C2201" w:rsidP="004C2201">
      <w:pPr>
        <w:pStyle w:val="a4"/>
        <w:rPr>
          <w:rFonts w:ascii="Times New Roman" w:hAnsi="Times New Roman"/>
          <w:sz w:val="26"/>
          <w:szCs w:val="26"/>
        </w:rPr>
      </w:pPr>
      <w:r w:rsidRPr="00662317">
        <w:rPr>
          <w:rFonts w:ascii="Times New Roman" w:hAnsi="Times New Roman"/>
          <w:sz w:val="26"/>
          <w:szCs w:val="26"/>
        </w:rPr>
        <w:t>-знать, что такое «линия», ритм и характер линий как средства художественной выразительности;</w:t>
      </w:r>
    </w:p>
    <w:p w:rsidR="004C2201" w:rsidRPr="00662317" w:rsidRDefault="004C2201" w:rsidP="004C2201">
      <w:pPr>
        <w:pStyle w:val="a4"/>
        <w:rPr>
          <w:rFonts w:ascii="Times New Roman" w:hAnsi="Times New Roman"/>
          <w:sz w:val="26"/>
          <w:szCs w:val="26"/>
        </w:rPr>
      </w:pPr>
      <w:r w:rsidRPr="00662317">
        <w:rPr>
          <w:rFonts w:ascii="Times New Roman" w:hAnsi="Times New Roman"/>
          <w:sz w:val="26"/>
          <w:szCs w:val="26"/>
        </w:rPr>
        <w:t>-уметь с помощью линии выражать чувства.</w:t>
      </w:r>
    </w:p>
    <w:p w:rsidR="004C2201" w:rsidRPr="00662317" w:rsidRDefault="004C2201" w:rsidP="004C2201">
      <w:pPr>
        <w:pStyle w:val="a4"/>
        <w:rPr>
          <w:rFonts w:ascii="Times New Roman" w:hAnsi="Times New Roman"/>
          <w:i/>
          <w:sz w:val="26"/>
          <w:szCs w:val="26"/>
        </w:rPr>
      </w:pPr>
      <w:r w:rsidRPr="00662317">
        <w:rPr>
          <w:rFonts w:ascii="Times New Roman" w:hAnsi="Times New Roman"/>
          <w:i/>
          <w:sz w:val="26"/>
          <w:szCs w:val="26"/>
        </w:rPr>
        <w:t>Личностные:</w:t>
      </w:r>
    </w:p>
    <w:p w:rsidR="004C2201" w:rsidRPr="00662317" w:rsidRDefault="004C2201" w:rsidP="004C2201">
      <w:pPr>
        <w:pStyle w:val="a4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2317">
        <w:rPr>
          <w:rFonts w:ascii="Times New Roman" w:hAnsi="Times New Roman"/>
          <w:sz w:val="26"/>
          <w:szCs w:val="26"/>
        </w:rPr>
        <w:t>-</w:t>
      </w:r>
      <w:r w:rsidRPr="0066231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сформировать эстетически чувства, наблюдательность, фантазию.</w:t>
      </w:r>
    </w:p>
    <w:p w:rsidR="00A73178" w:rsidRDefault="00A73178"/>
    <w:sectPr w:rsidR="00A73178" w:rsidSect="004C2201">
      <w:pgSz w:w="11906" w:h="16838"/>
      <w:pgMar w:top="709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2201"/>
    <w:rsid w:val="004C2201"/>
    <w:rsid w:val="00A73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20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22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C2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4C22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4C2201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2021-09-02T19:23:00Z</dcterms:created>
  <dcterms:modified xsi:type="dcterms:W3CDTF">2021-09-02T19:31:00Z</dcterms:modified>
</cp:coreProperties>
</file>